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57DEBE7" w14:textId="79CF4ED9" w:rsidR="009730DC" w:rsidRDefault="009730DC" w:rsidP="006A2029">
      <w:pPr>
        <w:spacing w:after="0" w:line="240" w:lineRule="auto"/>
        <w:ind w:left="720" w:hanging="36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9730DC">
        <w:rPr>
          <w:rFonts w:ascii="Times New Roman" w:hAnsi="Times New Roman" w:cs="Times New Roman"/>
          <w:sz w:val="28"/>
          <w:szCs w:val="28"/>
          <w:lang w:val="kk-KZ"/>
        </w:rPr>
        <w:t>Лекция 2.</w:t>
      </w:r>
    </w:p>
    <w:p w14:paraId="2110C336" w14:textId="77777777" w:rsidR="009730DC" w:rsidRPr="009730DC" w:rsidRDefault="009730DC" w:rsidP="006A2029">
      <w:pPr>
        <w:spacing w:after="0" w:line="240" w:lineRule="auto"/>
        <w:ind w:left="720" w:hanging="360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45F49B65" w14:textId="0564731B" w:rsidR="001270D1" w:rsidRPr="006A2029" w:rsidRDefault="001270D1" w:rsidP="006A2029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6A202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Құрғақ топырақтың тығыздығы /топырақ </w:t>
      </w:r>
      <w:proofErr w:type="spellStart"/>
      <w:r w:rsidRPr="006A202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қанқасының</w:t>
      </w:r>
      <w:proofErr w:type="spellEnd"/>
      <w:r w:rsidRPr="006A202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/(г/см</w:t>
      </w:r>
      <w:r w:rsidRPr="00EB5BF1">
        <w:rPr>
          <w:position w:val="-12"/>
          <w:lang w:eastAsia="ru-RU"/>
        </w:rPr>
        <w:object w:dxaOrig="139" w:dyaOrig="360" w14:anchorId="4F30EF6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.75pt;height:18pt" o:ole="">
            <v:imagedata r:id="rId5" o:title=""/>
          </v:shape>
          <o:OLEObject Type="Embed" ProgID="Equation.3" ShapeID="_x0000_i1025" DrawAspect="Content" ObjectID="_1662147260" r:id="rId6"/>
        </w:object>
      </w:r>
      <w:r w:rsidRPr="006A202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; т/м</w:t>
      </w:r>
      <w:r w:rsidRPr="00EB5BF1">
        <w:rPr>
          <w:position w:val="-4"/>
          <w:lang w:eastAsia="ru-RU"/>
        </w:rPr>
        <w:object w:dxaOrig="139" w:dyaOrig="300" w14:anchorId="235CAB6B">
          <v:shape id="_x0000_i1026" type="#_x0000_t75" style="width:6.75pt;height:15pt" o:ole="">
            <v:imagedata r:id="rId7" o:title=""/>
          </v:shape>
          <o:OLEObject Type="Embed" ProgID="Equation.3" ShapeID="_x0000_i1026" DrawAspect="Content" ObjectID="_1662147261" r:id="rId8"/>
        </w:object>
      </w:r>
      <w:r w:rsidRPr="006A202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)  - ρ</w:t>
      </w:r>
      <w:r w:rsidRPr="00EB5BF1">
        <w:rPr>
          <w:position w:val="-12"/>
          <w:lang w:val="kk-KZ" w:eastAsia="ru-RU"/>
        </w:rPr>
        <w:object w:dxaOrig="160" w:dyaOrig="360" w14:anchorId="3528E46A">
          <v:shape id="_x0000_i1027" type="#_x0000_t75" style="width:8.25pt;height:18pt" o:ole="">
            <v:imagedata r:id="rId9" o:title=""/>
          </v:shape>
          <o:OLEObject Type="Embed" ProgID="Equation.3" ShapeID="_x0000_i1027" DrawAspect="Content" ObjectID="_1662147262" r:id="rId10"/>
        </w:object>
      </w:r>
      <w:r w:rsidRPr="006A202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– деген, ол құрғақ топырақ массасы(топырақ бөлшектері) мен топырақтың жалпы көлемі араларындағы қатынас, яғни</w:t>
      </w:r>
    </w:p>
    <w:p w14:paraId="53FA569E" w14:textId="77777777" w:rsidR="001270D1" w:rsidRPr="00EB5BF1" w:rsidRDefault="001270D1" w:rsidP="001270D1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ρ</w:t>
      </w:r>
      <w:r w:rsidRPr="00EB5BF1">
        <w:rPr>
          <w:rFonts w:ascii="Times New Roman" w:eastAsia="Times New Roman" w:hAnsi="Times New Roman" w:cs="Times New Roman"/>
          <w:position w:val="-12"/>
          <w:sz w:val="28"/>
          <w:szCs w:val="28"/>
          <w:lang w:val="kk-KZ" w:eastAsia="ru-RU"/>
        </w:rPr>
        <w:object w:dxaOrig="160" w:dyaOrig="360" w14:anchorId="7CCF875A">
          <v:shape id="_x0000_i1028" type="#_x0000_t75" style="width:8.25pt;height:18pt" o:ole="">
            <v:imagedata r:id="rId9" o:title=""/>
          </v:shape>
          <o:OLEObject Type="Embed" ProgID="Equation.3" ShapeID="_x0000_i1028" DrawAspect="Content" ObjectID="_1662147263" r:id="rId11"/>
        </w:objec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= m</w:t>
      </w:r>
      <w:r w:rsidRPr="00EB5BF1">
        <w:rPr>
          <w:rFonts w:ascii="Times New Roman" w:eastAsia="Times New Roman" w:hAnsi="Times New Roman" w:cs="Times New Roman"/>
          <w:position w:val="-10"/>
          <w:sz w:val="28"/>
          <w:szCs w:val="28"/>
          <w:lang w:val="en-US" w:eastAsia="ru-RU"/>
        </w:rPr>
        <w:object w:dxaOrig="120" w:dyaOrig="340" w14:anchorId="40888786">
          <v:shape id="_x0000_i1029" type="#_x0000_t75" style="width:6pt;height:17.25pt" o:ole="">
            <v:imagedata r:id="rId12" o:title=""/>
          </v:shape>
          <o:OLEObject Type="Embed" ProgID="Equation.3" ShapeID="_x0000_i1029" DrawAspect="Content" ObjectID="_1662147264" r:id="rId13"/>
        </w:objec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/V;</w:t>
      </w:r>
    </w:p>
    <w:p w14:paraId="45D9DEF0" w14:textId="77777777" w:rsidR="001270D1" w:rsidRPr="00EB5BF1" w:rsidRDefault="001270D1" w:rsidP="001270D1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ал егер топырақ тығыздығы мен ылғалдылығын ескерсек формула келесі түрге өзгереді:</w:t>
      </w:r>
    </w:p>
    <w:p w14:paraId="524A7A79" w14:textId="77777777" w:rsidR="001270D1" w:rsidRPr="00EB5BF1" w:rsidRDefault="001270D1" w:rsidP="001270D1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ρ</w:t>
      </w:r>
      <w:r w:rsidRPr="00EB5BF1">
        <w:rPr>
          <w:rFonts w:ascii="Times New Roman" w:eastAsia="Times New Roman" w:hAnsi="Times New Roman" w:cs="Times New Roman"/>
          <w:position w:val="-12"/>
          <w:sz w:val="28"/>
          <w:szCs w:val="28"/>
          <w:lang w:val="kk-KZ" w:eastAsia="ru-RU"/>
        </w:rPr>
        <w:object w:dxaOrig="160" w:dyaOrig="360" w14:anchorId="50C3F506">
          <v:shape id="_x0000_i1030" type="#_x0000_t75" style="width:8.25pt;height:18pt" o:ole="">
            <v:imagedata r:id="rId9" o:title=""/>
          </v:shape>
          <o:OLEObject Type="Embed" ProgID="Equation.3" ShapeID="_x0000_i1030" DrawAspect="Content" ObjectID="_1662147265" r:id="rId14"/>
        </w:object>
      </w:r>
      <w:r w:rsidRPr="006A202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= </w: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ρ</w:t>
      </w:r>
      <w:r w:rsidRPr="006A202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/(1 + W)</w: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;</w:t>
      </w:r>
    </w:p>
    <w:p w14:paraId="0E495345" w14:textId="77777777" w:rsidR="001270D1" w:rsidRPr="00EB5BF1" w:rsidRDefault="001270D1" w:rsidP="001270D1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2E0C3358" w14:textId="6ADE3D34" w:rsidR="001270D1" w:rsidRPr="006A2029" w:rsidRDefault="001270D1" w:rsidP="006A2029">
      <w:pPr>
        <w:pStyle w:val="a3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6A202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Құрғақ топырақтың/топырақ </w:t>
      </w:r>
      <w:proofErr w:type="spellStart"/>
      <w:r w:rsidRPr="006A202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қанқасының</w:t>
      </w:r>
      <w:proofErr w:type="spellEnd"/>
      <w:r w:rsidRPr="006A202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/ меншікті салмағы (</w:t>
      </w:r>
      <w:proofErr w:type="spellStart"/>
      <w:r w:rsidRPr="006A202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кН</w:t>
      </w:r>
      <w:proofErr w:type="spellEnd"/>
      <w:r w:rsidRPr="006A202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/м</w:t>
      </w:r>
      <w:r w:rsidRPr="00EB5BF1">
        <w:rPr>
          <w:position w:val="-4"/>
          <w:lang w:val="kk-KZ" w:eastAsia="ru-RU"/>
        </w:rPr>
        <w:object w:dxaOrig="139" w:dyaOrig="300" w14:anchorId="089BBCC0">
          <v:shape id="_x0000_i1031" type="#_x0000_t75" style="width:6.75pt;height:15pt" o:ole="">
            <v:imagedata r:id="rId15" o:title=""/>
          </v:shape>
          <o:OLEObject Type="Embed" ProgID="Equation.3" ShapeID="_x0000_i1031" DrawAspect="Content" ObjectID="_1662147266" r:id="rId16"/>
        </w:object>
      </w:r>
      <w:r w:rsidRPr="006A202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) γ</w:t>
      </w:r>
      <w:r w:rsidRPr="00EB5BF1">
        <w:rPr>
          <w:position w:val="-12"/>
          <w:lang w:val="kk-KZ" w:eastAsia="ru-RU"/>
        </w:rPr>
        <w:object w:dxaOrig="160" w:dyaOrig="360" w14:anchorId="59A4D5DC">
          <v:shape id="_x0000_i1032" type="#_x0000_t75" style="width:8.25pt;height:18pt" o:ole="">
            <v:imagedata r:id="rId17" o:title=""/>
          </v:shape>
          <o:OLEObject Type="Embed" ProgID="Equation.3" ShapeID="_x0000_i1032" DrawAspect="Content" ObjectID="_1662147267" r:id="rId18"/>
        </w:object>
      </w:r>
    </w:p>
    <w:p w14:paraId="251A7011" w14:textId="77777777" w:rsidR="001270D1" w:rsidRPr="00EB5BF1" w:rsidRDefault="001270D1" w:rsidP="001270D1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γ</w:t>
      </w:r>
      <w:r w:rsidRPr="00EB5BF1">
        <w:rPr>
          <w:rFonts w:ascii="Times New Roman" w:eastAsia="Times New Roman" w:hAnsi="Times New Roman" w:cs="Times New Roman"/>
          <w:position w:val="-12"/>
          <w:sz w:val="28"/>
          <w:szCs w:val="28"/>
          <w:lang w:val="kk-KZ" w:eastAsia="ru-RU"/>
        </w:rPr>
        <w:object w:dxaOrig="160" w:dyaOrig="360" w14:anchorId="23AD3709">
          <v:shape id="_x0000_i1033" type="#_x0000_t75" style="width:8.25pt;height:18pt" o:ole="">
            <v:imagedata r:id="rId19" o:title=""/>
          </v:shape>
          <o:OLEObject Type="Embed" ProgID="Equation.3" ShapeID="_x0000_i1033" DrawAspect="Content" ObjectID="_1662147268" r:id="rId20"/>
        </w:object>
      </w:r>
      <w:r w:rsidRPr="00EB5BF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= </w: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ρ</w:t>
      </w:r>
      <w:r w:rsidRPr="00EB5BF1">
        <w:rPr>
          <w:rFonts w:ascii="Times New Roman" w:eastAsia="Times New Roman" w:hAnsi="Times New Roman" w:cs="Times New Roman"/>
          <w:position w:val="-12"/>
          <w:sz w:val="28"/>
          <w:szCs w:val="28"/>
          <w:lang w:val="kk-KZ" w:eastAsia="ru-RU"/>
        </w:rPr>
        <w:object w:dxaOrig="160" w:dyaOrig="360" w14:anchorId="47250D24">
          <v:shape id="_x0000_i1034" type="#_x0000_t75" style="width:8.25pt;height:18pt" o:ole="">
            <v:imagedata r:id="rId9" o:title=""/>
          </v:shape>
          <o:OLEObject Type="Embed" ProgID="Equation.3" ShapeID="_x0000_i1034" DrawAspect="Content" ObjectID="_1662147269" r:id="rId21"/>
        </w:object>
      </w:r>
      <w:r w:rsidRPr="00EB5BF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g =</w: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γ</w:t>
      </w:r>
      <w:r w:rsidRPr="00EB5BF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/(1+ W)</w:t>
      </w:r>
    </w:p>
    <w:p w14:paraId="0249FF64" w14:textId="77777777" w:rsidR="001270D1" w:rsidRPr="00EB5BF1" w:rsidRDefault="001270D1" w:rsidP="001270D1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6BD7502E" w14:textId="77777777" w:rsidR="001270D1" w:rsidRPr="00EB5BF1" w:rsidRDefault="001270D1" w:rsidP="006A2029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Топырақ кеуектілігі (℅) – деген ол, кеуектілік көлемі мен топырақтың жалпы көлемдері араларындағы қатынас</w:t>
      </w:r>
    </w:p>
    <w:p w14:paraId="3E2BDF09" w14:textId="77777777" w:rsidR="001270D1" w:rsidRPr="00EB5BF1" w:rsidRDefault="001270D1" w:rsidP="001270D1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B5BF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 = (</w: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V</w:t>
      </w:r>
      <w:r w:rsidRPr="00EB5BF1">
        <w:rPr>
          <w:rFonts w:ascii="Times New Roman" w:eastAsia="Times New Roman" w:hAnsi="Times New Roman" w:cs="Times New Roman"/>
          <w:position w:val="-10"/>
          <w:sz w:val="28"/>
          <w:szCs w:val="28"/>
          <w:lang w:val="en-US" w:eastAsia="ru-RU"/>
        </w:rPr>
        <w:object w:dxaOrig="160" w:dyaOrig="340" w14:anchorId="7375F2BF">
          <v:shape id="_x0000_i1035" type="#_x0000_t75" style="width:8.25pt;height:17.25pt" o:ole="">
            <v:imagedata r:id="rId22" o:title=""/>
          </v:shape>
          <o:OLEObject Type="Embed" ProgID="Equation.3" ShapeID="_x0000_i1035" DrawAspect="Content" ObjectID="_1662147270" r:id="rId23"/>
        </w:objec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+ V</w:t>
      </w:r>
      <w:r w:rsidRPr="00EB5BF1">
        <w:rPr>
          <w:rFonts w:ascii="Times New Roman" w:eastAsia="Times New Roman" w:hAnsi="Times New Roman" w:cs="Times New Roman"/>
          <w:position w:val="-12"/>
          <w:sz w:val="28"/>
          <w:szCs w:val="28"/>
          <w:lang w:val="en-US" w:eastAsia="ru-RU"/>
        </w:rPr>
        <w:object w:dxaOrig="139" w:dyaOrig="360" w14:anchorId="0EEE6CF8">
          <v:shape id="_x0000_i1036" type="#_x0000_t75" style="width:6.75pt;height:18pt" o:ole="">
            <v:imagedata r:id="rId24" o:title=""/>
          </v:shape>
          <o:OLEObject Type="Embed" ProgID="Equation.3" ShapeID="_x0000_i1036" DrawAspect="Content" ObjectID="_1662147271" r:id="rId25"/>
        </w:objec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)</w:t>
      </w:r>
      <w:r w:rsidRPr="00EB5BF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/ </w:t>
      </w:r>
      <w:proofErr w:type="gramStart"/>
      <w:r w:rsidRPr="00EB5BF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V</w:t>
      </w:r>
      <w:r w:rsidRPr="00EB5BF1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  <w:proofErr w:type="gramEnd"/>
    </w:p>
    <w:p w14:paraId="34184372" w14:textId="77777777" w:rsidR="001270D1" w:rsidRPr="00EB5BF1" w:rsidRDefault="001270D1" w:rsidP="001270D1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21E04AD3" w14:textId="77777777" w:rsidR="001270D1" w:rsidRPr="00EB5BF1" w:rsidRDefault="001270D1" w:rsidP="006A2029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Топырақтағы қатты бөлшектердің қатынастық мөлшері(℅) – деген ол, топырақ көлемімен қатты топырақтың көлемі араларындағы қатынас  </w:t>
      </w:r>
    </w:p>
    <w:p w14:paraId="34A35566" w14:textId="77777777" w:rsidR="001270D1" w:rsidRPr="00EB5BF1" w:rsidRDefault="001270D1" w:rsidP="001270D1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B5BF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m</w:t>
      </w:r>
      <w:r w:rsidRPr="00EB5B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= </w: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V</w:t>
      </w:r>
      <w:r w:rsidRPr="00EB5BF1">
        <w:rPr>
          <w:rFonts w:ascii="Times New Roman" w:eastAsia="Times New Roman" w:hAnsi="Times New Roman" w:cs="Times New Roman"/>
          <w:position w:val="-10"/>
          <w:sz w:val="28"/>
          <w:szCs w:val="28"/>
          <w:lang w:val="en-US" w:eastAsia="ru-RU"/>
        </w:rPr>
        <w:object w:dxaOrig="120" w:dyaOrig="340" w14:anchorId="6BD72901">
          <v:shape id="_x0000_i1037" type="#_x0000_t75" style="width:6pt;height:17.25pt" o:ole="">
            <v:imagedata r:id="rId26" o:title=""/>
          </v:shape>
          <o:OLEObject Type="Embed" ProgID="Equation.3" ShapeID="_x0000_i1037" DrawAspect="Content" ObjectID="_1662147272" r:id="rId27"/>
        </w:object>
      </w:r>
      <w:r w:rsidRPr="00EB5BF1">
        <w:rPr>
          <w:rFonts w:ascii="Times New Roman" w:eastAsia="Times New Roman" w:hAnsi="Times New Roman" w:cs="Times New Roman"/>
          <w:sz w:val="28"/>
          <w:szCs w:val="28"/>
          <w:lang w:eastAsia="ru-RU"/>
        </w:rPr>
        <w:t>/</w: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V; арқылы,</w:t>
      </w:r>
    </w:p>
    <w:p w14:paraId="790FEE3C" w14:textId="77777777" w:rsidR="001270D1" w:rsidRPr="00EB5BF1" w:rsidRDefault="001270D1" w:rsidP="001270D1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сонда </w:t>
      </w:r>
      <w:r w:rsidRPr="00EB5BF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m</w:t>
      </w:r>
      <w:r w:rsidRPr="00EB5B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+ </w:t>
      </w:r>
      <w:r w:rsidRPr="00EB5BF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</w:t>
      </w:r>
      <w:r w:rsidRPr="00EB5B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1</w:t>
      </w:r>
    </w:p>
    <w:p w14:paraId="73337F3C" w14:textId="77777777" w:rsidR="001270D1" w:rsidRPr="00EB5BF1" w:rsidRDefault="001270D1" w:rsidP="001270D1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B5B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</w: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Топырақ бөлшектерінің тығыздығы мен құрғақ топырақ тығыздығын ескергендегі формуласы:</w:t>
      </w:r>
    </w:p>
    <w:p w14:paraId="19A5225A" w14:textId="77777777" w:rsidR="001270D1" w:rsidRPr="00EB5BF1" w:rsidRDefault="001270D1" w:rsidP="001270D1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B5BF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m = </w: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ρ</w:t>
      </w:r>
      <w:r w:rsidRPr="00EB5BF1">
        <w:rPr>
          <w:rFonts w:ascii="Times New Roman" w:eastAsia="Times New Roman" w:hAnsi="Times New Roman" w:cs="Times New Roman"/>
          <w:position w:val="-12"/>
          <w:sz w:val="28"/>
          <w:szCs w:val="28"/>
          <w:lang w:val="kk-KZ" w:eastAsia="ru-RU"/>
        </w:rPr>
        <w:object w:dxaOrig="160" w:dyaOrig="360" w14:anchorId="384CED12">
          <v:shape id="_x0000_i1038" type="#_x0000_t75" style="width:8.25pt;height:18pt" o:ole="">
            <v:imagedata r:id="rId9" o:title=""/>
          </v:shape>
          <o:OLEObject Type="Embed" ProgID="Equation.3" ShapeID="_x0000_i1038" DrawAspect="Content" ObjectID="_1662147273" r:id="rId28"/>
        </w:object>
      </w:r>
      <w:r w:rsidRPr="00EB5BF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/</w: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ρ</w:t>
      </w:r>
      <w:r w:rsidRPr="00EB5BF1">
        <w:rPr>
          <w:rFonts w:ascii="Times New Roman" w:eastAsia="Times New Roman" w:hAnsi="Times New Roman" w:cs="Times New Roman"/>
          <w:position w:val="-12"/>
          <w:sz w:val="28"/>
          <w:szCs w:val="28"/>
          <w:lang w:val="kk-KZ" w:eastAsia="ru-RU"/>
        </w:rPr>
        <w:object w:dxaOrig="139" w:dyaOrig="360" w14:anchorId="7A2F9FFB">
          <v:shape id="_x0000_i1039" type="#_x0000_t75" style="width:6.75pt;height:18pt" o:ole="">
            <v:imagedata r:id="rId29" o:title=""/>
          </v:shape>
          <o:OLEObject Type="Embed" ProgID="Equation.3" ShapeID="_x0000_i1039" DrawAspect="Content" ObjectID="_1662147274" r:id="rId30"/>
        </w:object>
      </w:r>
      <w:r w:rsidRPr="00EB5BF1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6F238C6B" w14:textId="77777777" w:rsidR="001270D1" w:rsidRPr="00EB5BF1" w:rsidRDefault="001270D1" w:rsidP="001270D1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B5BF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n = 1 - </w: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ρ</w:t>
      </w:r>
      <w:r w:rsidRPr="00EB5BF1">
        <w:rPr>
          <w:rFonts w:ascii="Times New Roman" w:eastAsia="Times New Roman" w:hAnsi="Times New Roman" w:cs="Times New Roman"/>
          <w:position w:val="-12"/>
          <w:sz w:val="28"/>
          <w:szCs w:val="28"/>
          <w:lang w:val="kk-KZ" w:eastAsia="ru-RU"/>
        </w:rPr>
        <w:object w:dxaOrig="160" w:dyaOrig="360" w14:anchorId="1019553A">
          <v:shape id="_x0000_i1040" type="#_x0000_t75" style="width:8.25pt;height:18pt" o:ole="">
            <v:imagedata r:id="rId9" o:title=""/>
          </v:shape>
          <o:OLEObject Type="Embed" ProgID="Equation.3" ShapeID="_x0000_i1040" DrawAspect="Content" ObjectID="_1662147275" r:id="rId31"/>
        </w:object>
      </w:r>
      <w:r w:rsidRPr="00EB5BF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/</w: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ρ</w:t>
      </w:r>
      <w:r w:rsidRPr="00EB5BF1">
        <w:rPr>
          <w:rFonts w:ascii="Times New Roman" w:eastAsia="Times New Roman" w:hAnsi="Times New Roman" w:cs="Times New Roman"/>
          <w:position w:val="-12"/>
          <w:sz w:val="28"/>
          <w:szCs w:val="28"/>
          <w:lang w:val="kk-KZ" w:eastAsia="ru-RU"/>
        </w:rPr>
        <w:object w:dxaOrig="139" w:dyaOrig="360" w14:anchorId="36E73B0F">
          <v:shape id="_x0000_i1041" type="#_x0000_t75" style="width:6.75pt;height:18pt" o:ole="">
            <v:imagedata r:id="rId29" o:title=""/>
          </v:shape>
          <o:OLEObject Type="Embed" ProgID="Equation.3" ShapeID="_x0000_i1041" DrawAspect="Content" ObjectID="_1662147276" r:id="rId32"/>
        </w:objec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;</w:t>
      </w:r>
    </w:p>
    <w:p w14:paraId="41CEC7C7" w14:textId="77777777" w:rsidR="001270D1" w:rsidRPr="00EB5BF1" w:rsidRDefault="001270D1" w:rsidP="001270D1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34D2EE24" w14:textId="77777777" w:rsidR="001270D1" w:rsidRPr="00EB5BF1" w:rsidRDefault="001270D1" w:rsidP="006A2029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Топырақтың кеуектілік коэффициенті (е) – деген ол, кеуектілік көлемі мен қатты бөлшектер көлемдерінің қатынасы</w:t>
      </w:r>
    </w:p>
    <w:p w14:paraId="6C9F06EE" w14:textId="77777777" w:rsidR="001270D1" w:rsidRPr="00EB5BF1" w:rsidRDefault="001270D1" w:rsidP="001270D1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е =n/m = n/(1-n) немесе е = (ρ</w:t>
      </w:r>
      <w:r w:rsidRPr="00EB5BF1">
        <w:rPr>
          <w:rFonts w:ascii="Times New Roman" w:eastAsia="Times New Roman" w:hAnsi="Times New Roman" w:cs="Times New Roman"/>
          <w:position w:val="-12"/>
          <w:sz w:val="28"/>
          <w:szCs w:val="28"/>
          <w:lang w:val="kk-KZ" w:eastAsia="ru-RU"/>
        </w:rPr>
        <w:object w:dxaOrig="139" w:dyaOrig="360" w14:anchorId="5FD16FA3">
          <v:shape id="_x0000_i1042" type="#_x0000_t75" style="width:6.75pt;height:18pt" o:ole="">
            <v:imagedata r:id="rId29" o:title=""/>
          </v:shape>
          <o:OLEObject Type="Embed" ProgID="Equation.3" ShapeID="_x0000_i1042" DrawAspect="Content" ObjectID="_1662147277" r:id="rId33"/>
        </w:objec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- ρ</w:t>
      </w:r>
      <w:r w:rsidRPr="00EB5BF1">
        <w:rPr>
          <w:rFonts w:ascii="Times New Roman" w:eastAsia="Times New Roman" w:hAnsi="Times New Roman" w:cs="Times New Roman"/>
          <w:position w:val="-12"/>
          <w:sz w:val="28"/>
          <w:szCs w:val="28"/>
          <w:lang w:val="kk-KZ" w:eastAsia="ru-RU"/>
        </w:rPr>
        <w:object w:dxaOrig="160" w:dyaOrig="360" w14:anchorId="00B49B1B">
          <v:shape id="_x0000_i1043" type="#_x0000_t75" style="width:8.25pt;height:18pt" o:ole="">
            <v:imagedata r:id="rId9" o:title=""/>
          </v:shape>
          <o:OLEObject Type="Embed" ProgID="Equation.3" ShapeID="_x0000_i1043" DrawAspect="Content" ObjectID="_1662147278" r:id="rId34"/>
        </w:objec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)/ ρ</w:t>
      </w:r>
      <w:r w:rsidRPr="00EB5BF1">
        <w:rPr>
          <w:rFonts w:ascii="Times New Roman" w:eastAsia="Times New Roman" w:hAnsi="Times New Roman" w:cs="Times New Roman"/>
          <w:position w:val="-12"/>
          <w:sz w:val="28"/>
          <w:szCs w:val="28"/>
          <w:lang w:val="kk-KZ" w:eastAsia="ru-RU"/>
        </w:rPr>
        <w:object w:dxaOrig="160" w:dyaOrig="360" w14:anchorId="2BAF1AF3">
          <v:shape id="_x0000_i1044" type="#_x0000_t75" style="width:8.25pt;height:18pt" o:ole="">
            <v:imagedata r:id="rId9" o:title=""/>
          </v:shape>
          <o:OLEObject Type="Embed" ProgID="Equation.3" ShapeID="_x0000_i1044" DrawAspect="Content" ObjectID="_1662147279" r:id="rId35"/>
        </w:objec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;</w:t>
      </w:r>
    </w:p>
    <w:p w14:paraId="2BD9CB2D" w14:textId="77777777" w:rsidR="001270D1" w:rsidRPr="00EB5BF1" w:rsidRDefault="001270D1" w:rsidP="001270D1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ал егер құрғақ топырақ тығыздығын ескергенде </w:t>
      </w:r>
    </w:p>
    <w:p w14:paraId="5D545AC8" w14:textId="77777777" w:rsidR="001270D1" w:rsidRPr="00EB5BF1" w:rsidRDefault="001270D1" w:rsidP="001270D1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е = ρ</w:t>
      </w:r>
      <w:r w:rsidRPr="00EB5BF1">
        <w:rPr>
          <w:rFonts w:ascii="Times New Roman" w:eastAsia="Times New Roman" w:hAnsi="Times New Roman" w:cs="Times New Roman"/>
          <w:position w:val="-12"/>
          <w:sz w:val="28"/>
          <w:szCs w:val="28"/>
          <w:lang w:val="kk-KZ" w:eastAsia="ru-RU"/>
        </w:rPr>
        <w:object w:dxaOrig="139" w:dyaOrig="360" w14:anchorId="77A9A255">
          <v:shape id="_x0000_i1045" type="#_x0000_t75" style="width:6.75pt;height:18pt" o:ole="">
            <v:imagedata r:id="rId29" o:title=""/>
          </v:shape>
          <o:OLEObject Type="Embed" ProgID="Equation.3" ShapeID="_x0000_i1045" DrawAspect="Content" ObjectID="_1662147280" r:id="rId36"/>
        </w:objec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(1 +W)/</w:t>
      </w:r>
      <w:r w:rsidRPr="00EB5BF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ρ</w: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-1;</w:t>
      </w:r>
    </w:p>
    <w:p w14:paraId="082B97E8" w14:textId="77777777" w:rsidR="001270D1" w:rsidRPr="00EB5BF1" w:rsidRDefault="001270D1" w:rsidP="001270D1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ал сонда топырақ </w:t>
      </w:r>
      <w:proofErr w:type="spellStart"/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кеуектілігін</w:t>
      </w:r>
      <w:proofErr w:type="spellEnd"/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ескергендегі формула:</w:t>
      </w:r>
    </w:p>
    <w:p w14:paraId="0B6F4C51" w14:textId="77777777" w:rsidR="001270D1" w:rsidRPr="00EB5BF1" w:rsidRDefault="001270D1" w:rsidP="001270D1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B5BF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 = e/(1+e</w:t>
      </w:r>
      <w:proofErr w:type="gramStart"/>
      <w:r w:rsidRPr="00EB5BF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)</w:t>
      </w:r>
      <w:r w:rsidRPr="00EB5BF1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  <w:proofErr w:type="gramEnd"/>
    </w:p>
    <w:p w14:paraId="47CF7945" w14:textId="77777777" w:rsidR="001270D1" w:rsidRPr="00EB5BF1" w:rsidRDefault="001270D1" w:rsidP="001270D1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B5BF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m = 1/(1+e</w:t>
      </w:r>
      <w:proofErr w:type="gramStart"/>
      <w:r w:rsidRPr="00EB5BF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)</w:t>
      </w:r>
      <w:r w:rsidRPr="00EB5BF1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  <w:proofErr w:type="gramEnd"/>
    </w:p>
    <w:p w14:paraId="7D6C2E98" w14:textId="77777777" w:rsidR="001270D1" w:rsidRPr="00EB5BF1" w:rsidRDefault="001270D1" w:rsidP="001270D1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3A4477F4" w14:textId="77777777" w:rsidR="001270D1" w:rsidRPr="00EB5BF1" w:rsidRDefault="001270D1" w:rsidP="006A2029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Топырақтың </w:t>
      </w:r>
      <w:proofErr w:type="spellStart"/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ылғалсыйымдылығы</w:t>
      </w:r>
      <w:proofErr w:type="spellEnd"/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(W</w:t>
      </w:r>
      <w:r w:rsidRPr="00EB5BF1">
        <w:rPr>
          <w:rFonts w:ascii="Times New Roman" w:eastAsia="Times New Roman" w:hAnsi="Times New Roman" w:cs="Times New Roman"/>
          <w:position w:val="-12"/>
          <w:sz w:val="28"/>
          <w:szCs w:val="28"/>
          <w:lang w:val="en-US" w:eastAsia="ru-RU"/>
        </w:rPr>
        <w:object w:dxaOrig="240" w:dyaOrig="360" w14:anchorId="41C59C37">
          <v:shape id="_x0000_i1046" type="#_x0000_t75" style="width:12pt;height:18pt" o:ole="">
            <v:imagedata r:id="rId37" o:title=""/>
          </v:shape>
          <o:OLEObject Type="Embed" ProgID="Equation.3" ShapeID="_x0000_i1046" DrawAspect="Content" ObjectID="_1662147281" r:id="rId38"/>
        </w:objec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) – деген ол, ылғалдылық анықтамасымен топырақтың кеуектілік коэффициентін қолданып шығарсақ</w:t>
      </w:r>
    </w:p>
    <w:p w14:paraId="6FBA937F" w14:textId="77777777" w:rsidR="001270D1" w:rsidRPr="00EB5BF1" w:rsidRDefault="001270D1" w:rsidP="001270D1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W</w:t>
      </w:r>
      <w:r w:rsidRPr="00EB5BF1">
        <w:rPr>
          <w:rFonts w:ascii="Times New Roman" w:eastAsia="Times New Roman" w:hAnsi="Times New Roman" w:cs="Times New Roman"/>
          <w:position w:val="-12"/>
          <w:sz w:val="28"/>
          <w:szCs w:val="28"/>
          <w:lang w:val="en-US" w:eastAsia="ru-RU"/>
        </w:rPr>
        <w:object w:dxaOrig="240" w:dyaOrig="360" w14:anchorId="5506B97A">
          <v:shape id="_x0000_i1047" type="#_x0000_t75" style="width:12pt;height:18pt" o:ole="">
            <v:imagedata r:id="rId37" o:title=""/>
          </v:shape>
          <o:OLEObject Type="Embed" ProgID="Equation.3" ShapeID="_x0000_i1047" DrawAspect="Content" ObjectID="_1662147282" r:id="rId39"/>
        </w:objec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= e </w:t>
      </w:r>
      <w:r w:rsidRPr="00EB5BF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ρ</w:t>
      </w:r>
      <w:r w:rsidRPr="00EB5BF1">
        <w:rPr>
          <w:rFonts w:ascii="Times New Roman" w:eastAsia="Times New Roman" w:hAnsi="Times New Roman" w:cs="Times New Roman"/>
          <w:position w:val="-12"/>
          <w:sz w:val="28"/>
          <w:szCs w:val="28"/>
          <w:lang w:val="en-US" w:eastAsia="ru-RU"/>
        </w:rPr>
        <w:object w:dxaOrig="220" w:dyaOrig="360" w14:anchorId="7E0672CE">
          <v:shape id="_x0000_i1048" type="#_x0000_t75" style="width:11.25pt;height:18pt" o:ole="">
            <v:imagedata r:id="rId40" o:title=""/>
          </v:shape>
          <o:OLEObject Type="Embed" ProgID="Equation.3" ShapeID="_x0000_i1048" DrawAspect="Content" ObjectID="_1662147283" r:id="rId41"/>
        </w:objec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/ ρ</w:t>
      </w:r>
      <w:r w:rsidRPr="00EB5BF1">
        <w:rPr>
          <w:rFonts w:ascii="Times New Roman" w:eastAsia="Times New Roman" w:hAnsi="Times New Roman" w:cs="Times New Roman"/>
          <w:position w:val="-12"/>
          <w:sz w:val="28"/>
          <w:szCs w:val="28"/>
          <w:lang w:val="kk-KZ" w:eastAsia="ru-RU"/>
        </w:rPr>
        <w:object w:dxaOrig="139" w:dyaOrig="360" w14:anchorId="586F41D8">
          <v:shape id="_x0000_i1049" type="#_x0000_t75" style="width:6.75pt;height:18pt" o:ole="">
            <v:imagedata r:id="rId29" o:title=""/>
          </v:shape>
          <o:OLEObject Type="Embed" ProgID="Equation.3" ShapeID="_x0000_i1049" DrawAspect="Content" ObjectID="_1662147284" r:id="rId42"/>
        </w:objec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;</w:t>
      </w:r>
    </w:p>
    <w:p w14:paraId="63B95064" w14:textId="77777777" w:rsidR="001270D1" w:rsidRPr="00EB5BF1" w:rsidRDefault="001270D1" w:rsidP="001270D1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W</w:t>
      </w:r>
      <w:r w:rsidRPr="00EB5BF1">
        <w:rPr>
          <w:rFonts w:ascii="Times New Roman" w:eastAsia="Times New Roman" w:hAnsi="Times New Roman" w:cs="Times New Roman"/>
          <w:position w:val="-12"/>
          <w:sz w:val="28"/>
          <w:szCs w:val="28"/>
          <w:lang w:val="en-US" w:eastAsia="ru-RU"/>
        </w:rPr>
        <w:object w:dxaOrig="240" w:dyaOrig="360" w14:anchorId="3F3DE2CC">
          <v:shape id="_x0000_i1050" type="#_x0000_t75" style="width:12pt;height:18pt" o:ole="">
            <v:imagedata r:id="rId37" o:title=""/>
          </v:shape>
          <o:OLEObject Type="Embed" ProgID="Equation.3" ShapeID="_x0000_i1050" DrawAspect="Content" ObjectID="_1662147285" r:id="rId43"/>
        </w:objec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= e γ</w:t>
      </w:r>
      <w:r w:rsidRPr="00EB5BF1">
        <w:rPr>
          <w:rFonts w:ascii="Times New Roman" w:eastAsia="Times New Roman" w:hAnsi="Times New Roman" w:cs="Times New Roman"/>
          <w:position w:val="-12"/>
          <w:sz w:val="28"/>
          <w:szCs w:val="28"/>
          <w:lang w:val="kk-KZ" w:eastAsia="ru-RU"/>
        </w:rPr>
        <w:object w:dxaOrig="200" w:dyaOrig="360" w14:anchorId="44327218">
          <v:shape id="_x0000_i1051" type="#_x0000_t75" style="width:9.75pt;height:18pt" o:ole="">
            <v:imagedata r:id="rId44" o:title=""/>
          </v:shape>
          <o:OLEObject Type="Embed" ProgID="Equation.3" ShapeID="_x0000_i1051" DrawAspect="Content" ObjectID="_1662147286" r:id="rId45"/>
        </w:objec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/ γ</w:t>
      </w:r>
      <w:r w:rsidRPr="00EB5BF1">
        <w:rPr>
          <w:rFonts w:ascii="Times New Roman" w:eastAsia="Times New Roman" w:hAnsi="Times New Roman" w:cs="Times New Roman"/>
          <w:position w:val="-12"/>
          <w:sz w:val="28"/>
          <w:szCs w:val="28"/>
          <w:lang w:val="kk-KZ" w:eastAsia="ru-RU"/>
        </w:rPr>
        <w:object w:dxaOrig="139" w:dyaOrig="360" w14:anchorId="5E4FCF38">
          <v:shape id="_x0000_i1052" type="#_x0000_t75" style="width:6.75pt;height:18pt" o:ole="">
            <v:imagedata r:id="rId46" o:title=""/>
          </v:shape>
          <o:OLEObject Type="Embed" ProgID="Equation.3" ShapeID="_x0000_i1052" DrawAspect="Content" ObjectID="_1662147287" r:id="rId47"/>
        </w:objec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;</w:t>
      </w:r>
    </w:p>
    <w:p w14:paraId="574E03D6" w14:textId="77777777" w:rsidR="001270D1" w:rsidRPr="00EB5BF1" w:rsidRDefault="001270D1" w:rsidP="001270D1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Сонда: γ</w:t>
      </w:r>
      <w:r w:rsidRPr="00EB5BF1">
        <w:rPr>
          <w:rFonts w:ascii="Times New Roman" w:eastAsia="Times New Roman" w:hAnsi="Times New Roman" w:cs="Times New Roman"/>
          <w:position w:val="-12"/>
          <w:sz w:val="28"/>
          <w:szCs w:val="28"/>
          <w:lang w:val="kk-KZ" w:eastAsia="ru-RU"/>
        </w:rPr>
        <w:object w:dxaOrig="200" w:dyaOrig="360" w14:anchorId="36CD82A4">
          <v:shape id="_x0000_i1053" type="#_x0000_t75" style="width:9.75pt;height:18pt" o:ole="">
            <v:imagedata r:id="rId44" o:title=""/>
          </v:shape>
          <o:OLEObject Type="Embed" ProgID="Equation.3" ShapeID="_x0000_i1053" DrawAspect="Content" ObjectID="_1662147288" r:id="rId48"/>
        </w:objec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- судың меншікті салмағы ( );</w:t>
      </w:r>
    </w:p>
    <w:p w14:paraId="66F61E14" w14:textId="77777777" w:rsidR="001270D1" w:rsidRPr="00EB5BF1" w:rsidRDefault="001270D1" w:rsidP="001270D1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B5BF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ρ</w:t>
      </w:r>
      <w:r w:rsidRPr="00EB5BF1">
        <w:rPr>
          <w:rFonts w:ascii="Times New Roman" w:eastAsia="Times New Roman" w:hAnsi="Times New Roman" w:cs="Times New Roman"/>
          <w:position w:val="-12"/>
          <w:sz w:val="28"/>
          <w:szCs w:val="28"/>
          <w:lang w:val="en-US" w:eastAsia="ru-RU"/>
        </w:rPr>
        <w:object w:dxaOrig="220" w:dyaOrig="360" w14:anchorId="0519AB9E">
          <v:shape id="_x0000_i1054" type="#_x0000_t75" style="width:11.25pt;height:18pt" o:ole="">
            <v:imagedata r:id="rId40" o:title=""/>
          </v:shape>
          <o:OLEObject Type="Embed" ProgID="Equation.3" ShapeID="_x0000_i1054" DrawAspect="Content" ObjectID="_1662147289" r:id="rId49"/>
        </w:objec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- су тығыздығы.</w:t>
      </w:r>
    </w:p>
    <w:p w14:paraId="0AECD057" w14:textId="77777777" w:rsidR="001270D1" w:rsidRPr="00EB5BF1" w:rsidRDefault="001270D1" w:rsidP="001270D1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3A0162BC" w14:textId="77777777" w:rsidR="001270D1" w:rsidRPr="00EB5BF1" w:rsidRDefault="001270D1" w:rsidP="006A2029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Ылғалдылық дәрежесі (S</w:t>
      </w:r>
      <w:r w:rsidRPr="00EB5BF1">
        <w:rPr>
          <w:rFonts w:ascii="Times New Roman" w:eastAsia="Times New Roman" w:hAnsi="Times New Roman" w:cs="Times New Roman"/>
          <w:position w:val="-10"/>
          <w:sz w:val="28"/>
          <w:szCs w:val="28"/>
          <w:lang w:val="en-US" w:eastAsia="ru-RU"/>
        </w:rPr>
        <w:object w:dxaOrig="139" w:dyaOrig="340" w14:anchorId="44D97E4D">
          <v:shape id="_x0000_i1055" type="#_x0000_t75" style="width:6.75pt;height:17.25pt" o:ole="">
            <v:imagedata r:id="rId50" o:title=""/>
          </v:shape>
          <o:OLEObject Type="Embed" ProgID="Equation.3" ShapeID="_x0000_i1055" DrawAspect="Content" ObjectID="_1662147290" r:id="rId51"/>
        </w:objec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) – деген ол, топырақ </w:t>
      </w:r>
      <w:proofErr w:type="spellStart"/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қуысындағысу</w:t>
      </w:r>
      <w:proofErr w:type="spellEnd"/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көлемі мен </w:t>
      </w:r>
      <w:proofErr w:type="spellStart"/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құыстар</w:t>
      </w:r>
      <w:proofErr w:type="spellEnd"/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көлемдері араларындағы қатынас</w:t>
      </w:r>
    </w:p>
    <w:p w14:paraId="6235AAEC" w14:textId="77777777" w:rsidR="001270D1" w:rsidRPr="00EB5BF1" w:rsidRDefault="001270D1" w:rsidP="001270D1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S</w:t>
      </w:r>
      <w:r w:rsidRPr="00EB5BF1">
        <w:rPr>
          <w:rFonts w:ascii="Times New Roman" w:eastAsia="Times New Roman" w:hAnsi="Times New Roman" w:cs="Times New Roman"/>
          <w:position w:val="-10"/>
          <w:sz w:val="28"/>
          <w:szCs w:val="28"/>
          <w:lang w:val="en-US" w:eastAsia="ru-RU"/>
        </w:rPr>
        <w:object w:dxaOrig="139" w:dyaOrig="340" w14:anchorId="66CF28C3">
          <v:shape id="_x0000_i1056" type="#_x0000_t75" style="width:6.75pt;height:17.25pt" o:ole="">
            <v:imagedata r:id="rId50" o:title=""/>
          </v:shape>
          <o:OLEObject Type="Embed" ProgID="Equation.3" ShapeID="_x0000_i1056" DrawAspect="Content" ObjectID="_1662147291" r:id="rId52"/>
        </w:object>
      </w:r>
      <w:r w:rsidRPr="00EB5BF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= W</w: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ρ</w:t>
      </w:r>
      <w:r w:rsidRPr="00EB5BF1">
        <w:rPr>
          <w:rFonts w:ascii="Times New Roman" w:eastAsia="Times New Roman" w:hAnsi="Times New Roman" w:cs="Times New Roman"/>
          <w:position w:val="-12"/>
          <w:sz w:val="28"/>
          <w:szCs w:val="28"/>
          <w:lang w:val="kk-KZ" w:eastAsia="ru-RU"/>
        </w:rPr>
        <w:object w:dxaOrig="139" w:dyaOrig="360" w14:anchorId="345BA40C">
          <v:shape id="_x0000_i1057" type="#_x0000_t75" style="width:6.75pt;height:18pt" o:ole="">
            <v:imagedata r:id="rId29" o:title=""/>
          </v:shape>
          <o:OLEObject Type="Embed" ProgID="Equation.3" ShapeID="_x0000_i1057" DrawAspect="Content" ObjectID="_1662147292" r:id="rId53"/>
        </w:object>
      </w:r>
      <w:r w:rsidRPr="00EB5BF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/</w: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r w:rsidRPr="00EB5BF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(</w: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e </w:t>
      </w:r>
      <w:r w:rsidRPr="00EB5BF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ρ</w:t>
      </w:r>
      <w:r w:rsidRPr="00EB5BF1">
        <w:rPr>
          <w:rFonts w:ascii="Times New Roman" w:eastAsia="Times New Roman" w:hAnsi="Times New Roman" w:cs="Times New Roman"/>
          <w:position w:val="-12"/>
          <w:sz w:val="28"/>
          <w:szCs w:val="28"/>
          <w:lang w:val="en-US" w:eastAsia="ru-RU"/>
        </w:rPr>
        <w:object w:dxaOrig="220" w:dyaOrig="360" w14:anchorId="3AB126B8">
          <v:shape id="_x0000_i1058" type="#_x0000_t75" style="width:11.25pt;height:18pt" o:ole="">
            <v:imagedata r:id="rId40" o:title=""/>
          </v:shape>
          <o:OLEObject Type="Embed" ProgID="Equation.3" ShapeID="_x0000_i1058" DrawAspect="Content" ObjectID="_1662147293" r:id="rId54"/>
        </w:object>
      </w:r>
      <w:r w:rsidRPr="00EB5BF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);</w:t>
      </w:r>
    </w:p>
    <w:p w14:paraId="3FEB1DC4" w14:textId="77777777" w:rsidR="001270D1" w:rsidRPr="00EB5BF1" w:rsidRDefault="001270D1" w:rsidP="001270D1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S</w:t>
      </w:r>
      <w:r w:rsidRPr="00EB5BF1">
        <w:rPr>
          <w:rFonts w:ascii="Times New Roman" w:eastAsia="Times New Roman" w:hAnsi="Times New Roman" w:cs="Times New Roman"/>
          <w:position w:val="-10"/>
          <w:sz w:val="28"/>
          <w:szCs w:val="28"/>
          <w:lang w:val="en-US" w:eastAsia="ru-RU"/>
        </w:rPr>
        <w:object w:dxaOrig="139" w:dyaOrig="340" w14:anchorId="392729D3">
          <v:shape id="_x0000_i1059" type="#_x0000_t75" style="width:6.75pt;height:17.25pt" o:ole="">
            <v:imagedata r:id="rId50" o:title=""/>
          </v:shape>
          <o:OLEObject Type="Embed" ProgID="Equation.3" ShapeID="_x0000_i1059" DrawAspect="Content" ObjectID="_1662147294" r:id="rId55"/>
        </w:object>
      </w:r>
      <w:r w:rsidRPr="00EB5BF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= W</w: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γ</w:t>
      </w:r>
      <w:r w:rsidRPr="00EB5BF1">
        <w:rPr>
          <w:rFonts w:ascii="Times New Roman" w:eastAsia="Times New Roman" w:hAnsi="Times New Roman" w:cs="Times New Roman"/>
          <w:position w:val="-12"/>
          <w:sz w:val="28"/>
          <w:szCs w:val="28"/>
          <w:lang w:val="kk-KZ" w:eastAsia="ru-RU"/>
        </w:rPr>
        <w:object w:dxaOrig="139" w:dyaOrig="360" w14:anchorId="2E7C5A59">
          <v:shape id="_x0000_i1060" type="#_x0000_t75" style="width:6.75pt;height:18pt" o:ole="">
            <v:imagedata r:id="rId46" o:title=""/>
          </v:shape>
          <o:OLEObject Type="Embed" ProgID="Equation.3" ShapeID="_x0000_i1060" DrawAspect="Content" ObjectID="_1662147295" r:id="rId56"/>
        </w:object>
      </w:r>
      <w:r w:rsidRPr="00EB5BF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/</w: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r w:rsidRPr="00EB5BF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(</w: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e γ</w:t>
      </w:r>
      <w:r w:rsidRPr="00EB5BF1">
        <w:rPr>
          <w:rFonts w:ascii="Times New Roman" w:eastAsia="Times New Roman" w:hAnsi="Times New Roman" w:cs="Times New Roman"/>
          <w:position w:val="-12"/>
          <w:sz w:val="28"/>
          <w:szCs w:val="28"/>
          <w:lang w:val="kk-KZ" w:eastAsia="ru-RU"/>
        </w:rPr>
        <w:object w:dxaOrig="200" w:dyaOrig="360" w14:anchorId="73A2C1E0">
          <v:shape id="_x0000_i1061" type="#_x0000_t75" style="width:9.75pt;height:18pt" o:ole="">
            <v:imagedata r:id="rId44" o:title=""/>
          </v:shape>
          <o:OLEObject Type="Embed" ProgID="Equation.3" ShapeID="_x0000_i1061" DrawAspect="Content" ObjectID="_1662147296" r:id="rId57"/>
        </w:object>
      </w:r>
      <w:r w:rsidRPr="00EB5BF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);</w:t>
      </w:r>
    </w:p>
    <w:p w14:paraId="39E1AF9C" w14:textId="77777777" w:rsidR="001270D1" w:rsidRPr="00EB5BF1" w:rsidRDefault="001270D1" w:rsidP="001270D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221AD17C" w14:textId="77777777" w:rsidR="001270D1" w:rsidRPr="00EB5BF1" w:rsidRDefault="001270D1" w:rsidP="001270D1">
      <w:pPr>
        <w:spacing w:after="0" w:line="240" w:lineRule="auto"/>
        <w:ind w:left="283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</w:p>
    <w:p w14:paraId="79E34567" w14:textId="77777777" w:rsidR="001270D1" w:rsidRPr="00EB5BF1" w:rsidRDefault="001270D1" w:rsidP="001270D1">
      <w:pPr>
        <w:spacing w:after="0" w:line="240" w:lineRule="auto"/>
        <w:ind w:left="283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</w:p>
    <w:p w14:paraId="1EEA8BF0" w14:textId="77777777" w:rsidR="001270D1" w:rsidRPr="00EB5BF1" w:rsidRDefault="001270D1" w:rsidP="001270D1">
      <w:pPr>
        <w:spacing w:after="0" w:line="240" w:lineRule="auto"/>
        <w:ind w:left="283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</w:p>
    <w:p w14:paraId="2707320F" w14:textId="77777777" w:rsidR="001270D1" w:rsidRPr="00EB5BF1" w:rsidRDefault="001270D1" w:rsidP="001270D1">
      <w:pPr>
        <w:rPr>
          <w:rFonts w:ascii="Times New Roman" w:hAnsi="Times New Roman" w:cs="Times New Roman"/>
          <w:sz w:val="28"/>
          <w:szCs w:val="28"/>
          <w:lang w:val="kk-KZ"/>
        </w:rPr>
      </w:pPr>
    </w:p>
    <w:p w14:paraId="4B24FE06" w14:textId="77777777" w:rsidR="00984CAD" w:rsidRPr="001270D1" w:rsidRDefault="00984CAD">
      <w:pPr>
        <w:rPr>
          <w:lang w:val="kk-KZ"/>
        </w:rPr>
      </w:pPr>
    </w:p>
    <w:sectPr w:rsidR="00984CAD" w:rsidRPr="001270D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311BEC"/>
    <w:multiLevelType w:val="hybridMultilevel"/>
    <w:tmpl w:val="207A43F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799F1B97"/>
    <w:multiLevelType w:val="hybridMultilevel"/>
    <w:tmpl w:val="F1C80676"/>
    <w:lvl w:ilvl="0" w:tplc="2000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49AD"/>
    <w:rsid w:val="001270D1"/>
    <w:rsid w:val="003149AD"/>
    <w:rsid w:val="006A2029"/>
    <w:rsid w:val="009730DC"/>
    <w:rsid w:val="00984C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197E88"/>
  <w15:chartTrackingRefBased/>
  <w15:docId w15:val="{D5F40AC8-A3F3-483D-BA01-56F7D14B3C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270D1"/>
    <w:rPr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A202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5.bin"/><Relationship Id="rId18" Type="http://schemas.openxmlformats.org/officeDocument/2006/relationships/oleObject" Target="embeddings/oleObject8.bin"/><Relationship Id="rId26" Type="http://schemas.openxmlformats.org/officeDocument/2006/relationships/image" Target="media/image10.wmf"/><Relationship Id="rId39" Type="http://schemas.openxmlformats.org/officeDocument/2006/relationships/oleObject" Target="embeddings/oleObject23.bin"/><Relationship Id="rId21" Type="http://schemas.openxmlformats.org/officeDocument/2006/relationships/oleObject" Target="embeddings/oleObject10.bin"/><Relationship Id="rId34" Type="http://schemas.openxmlformats.org/officeDocument/2006/relationships/oleObject" Target="embeddings/oleObject19.bin"/><Relationship Id="rId42" Type="http://schemas.openxmlformats.org/officeDocument/2006/relationships/oleObject" Target="embeddings/oleObject25.bin"/><Relationship Id="rId47" Type="http://schemas.openxmlformats.org/officeDocument/2006/relationships/oleObject" Target="embeddings/oleObject28.bin"/><Relationship Id="rId50" Type="http://schemas.openxmlformats.org/officeDocument/2006/relationships/image" Target="media/image16.wmf"/><Relationship Id="rId55" Type="http://schemas.openxmlformats.org/officeDocument/2006/relationships/oleObject" Target="embeddings/oleObject35.bin"/><Relationship Id="rId7" Type="http://schemas.openxmlformats.org/officeDocument/2006/relationships/image" Target="media/image2.wmf"/><Relationship Id="rId12" Type="http://schemas.openxmlformats.org/officeDocument/2006/relationships/image" Target="media/image4.wmf"/><Relationship Id="rId17" Type="http://schemas.openxmlformats.org/officeDocument/2006/relationships/image" Target="media/image6.wmf"/><Relationship Id="rId25" Type="http://schemas.openxmlformats.org/officeDocument/2006/relationships/oleObject" Target="embeddings/oleObject12.bin"/><Relationship Id="rId33" Type="http://schemas.openxmlformats.org/officeDocument/2006/relationships/oleObject" Target="embeddings/oleObject18.bin"/><Relationship Id="rId38" Type="http://schemas.openxmlformats.org/officeDocument/2006/relationships/oleObject" Target="embeddings/oleObject22.bin"/><Relationship Id="rId46" Type="http://schemas.openxmlformats.org/officeDocument/2006/relationships/image" Target="media/image15.wmf"/><Relationship Id="rId59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oleObject" Target="embeddings/oleObject7.bin"/><Relationship Id="rId20" Type="http://schemas.openxmlformats.org/officeDocument/2006/relationships/oleObject" Target="embeddings/oleObject9.bin"/><Relationship Id="rId29" Type="http://schemas.openxmlformats.org/officeDocument/2006/relationships/image" Target="media/image11.wmf"/><Relationship Id="rId41" Type="http://schemas.openxmlformats.org/officeDocument/2006/relationships/oleObject" Target="embeddings/oleObject24.bin"/><Relationship Id="rId54" Type="http://schemas.openxmlformats.org/officeDocument/2006/relationships/oleObject" Target="embeddings/oleObject34.bin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oleObject" Target="embeddings/oleObject4.bin"/><Relationship Id="rId24" Type="http://schemas.openxmlformats.org/officeDocument/2006/relationships/image" Target="media/image9.wmf"/><Relationship Id="rId32" Type="http://schemas.openxmlformats.org/officeDocument/2006/relationships/oleObject" Target="embeddings/oleObject17.bin"/><Relationship Id="rId37" Type="http://schemas.openxmlformats.org/officeDocument/2006/relationships/image" Target="media/image12.wmf"/><Relationship Id="rId40" Type="http://schemas.openxmlformats.org/officeDocument/2006/relationships/image" Target="media/image13.wmf"/><Relationship Id="rId45" Type="http://schemas.openxmlformats.org/officeDocument/2006/relationships/oleObject" Target="embeddings/oleObject27.bin"/><Relationship Id="rId53" Type="http://schemas.openxmlformats.org/officeDocument/2006/relationships/oleObject" Target="embeddings/oleObject33.bin"/><Relationship Id="rId58" Type="http://schemas.openxmlformats.org/officeDocument/2006/relationships/fontTable" Target="fontTable.xml"/><Relationship Id="rId5" Type="http://schemas.openxmlformats.org/officeDocument/2006/relationships/image" Target="media/image1.wmf"/><Relationship Id="rId15" Type="http://schemas.openxmlformats.org/officeDocument/2006/relationships/image" Target="media/image5.wmf"/><Relationship Id="rId23" Type="http://schemas.openxmlformats.org/officeDocument/2006/relationships/oleObject" Target="embeddings/oleObject11.bin"/><Relationship Id="rId28" Type="http://schemas.openxmlformats.org/officeDocument/2006/relationships/oleObject" Target="embeddings/oleObject14.bin"/><Relationship Id="rId36" Type="http://schemas.openxmlformats.org/officeDocument/2006/relationships/oleObject" Target="embeddings/oleObject21.bin"/><Relationship Id="rId49" Type="http://schemas.openxmlformats.org/officeDocument/2006/relationships/oleObject" Target="embeddings/oleObject30.bin"/><Relationship Id="rId57" Type="http://schemas.openxmlformats.org/officeDocument/2006/relationships/oleObject" Target="embeddings/oleObject37.bin"/><Relationship Id="rId10" Type="http://schemas.openxmlformats.org/officeDocument/2006/relationships/oleObject" Target="embeddings/oleObject3.bin"/><Relationship Id="rId19" Type="http://schemas.openxmlformats.org/officeDocument/2006/relationships/image" Target="media/image7.wmf"/><Relationship Id="rId31" Type="http://schemas.openxmlformats.org/officeDocument/2006/relationships/oleObject" Target="embeddings/oleObject16.bin"/><Relationship Id="rId44" Type="http://schemas.openxmlformats.org/officeDocument/2006/relationships/image" Target="media/image14.wmf"/><Relationship Id="rId52" Type="http://schemas.openxmlformats.org/officeDocument/2006/relationships/oleObject" Target="embeddings/oleObject32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6.bin"/><Relationship Id="rId22" Type="http://schemas.openxmlformats.org/officeDocument/2006/relationships/image" Target="media/image8.wmf"/><Relationship Id="rId27" Type="http://schemas.openxmlformats.org/officeDocument/2006/relationships/oleObject" Target="embeddings/oleObject13.bin"/><Relationship Id="rId30" Type="http://schemas.openxmlformats.org/officeDocument/2006/relationships/oleObject" Target="embeddings/oleObject15.bin"/><Relationship Id="rId35" Type="http://schemas.openxmlformats.org/officeDocument/2006/relationships/oleObject" Target="embeddings/oleObject20.bin"/><Relationship Id="rId43" Type="http://schemas.openxmlformats.org/officeDocument/2006/relationships/oleObject" Target="embeddings/oleObject26.bin"/><Relationship Id="rId48" Type="http://schemas.openxmlformats.org/officeDocument/2006/relationships/oleObject" Target="embeddings/oleObject29.bin"/><Relationship Id="rId56" Type="http://schemas.openxmlformats.org/officeDocument/2006/relationships/oleObject" Target="embeddings/oleObject36.bin"/><Relationship Id="rId8" Type="http://schemas.openxmlformats.org/officeDocument/2006/relationships/oleObject" Target="embeddings/oleObject2.bin"/><Relationship Id="rId51" Type="http://schemas.openxmlformats.org/officeDocument/2006/relationships/oleObject" Target="embeddings/oleObject31.bin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332</Words>
  <Characters>1898</Characters>
  <Application>Microsoft Office Word</Application>
  <DocSecurity>0</DocSecurity>
  <Lines>15</Lines>
  <Paragraphs>4</Paragraphs>
  <ScaleCrop>false</ScaleCrop>
  <Company/>
  <LinksUpToDate>false</LinksUpToDate>
  <CharactersWithSpaces>2226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4</cp:revision>
  <dcterms:created xsi:type="dcterms:W3CDTF">2020-09-06T16:22:00Z</dcterms:created>
  <dcterms:modified xsi:type="dcterms:W3CDTF">2020-09-20T16:47:00Z</dcterms:modified>
</cp:coreProperties>
</file>